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4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140"/>
        <w:gridCol w:w="2118"/>
        <w:gridCol w:w="8"/>
        <w:gridCol w:w="133"/>
        <w:gridCol w:w="995"/>
        <w:gridCol w:w="1282"/>
        <w:gridCol w:w="135"/>
        <w:gridCol w:w="1424"/>
        <w:gridCol w:w="760"/>
        <w:gridCol w:w="374"/>
        <w:gridCol w:w="998"/>
        <w:gridCol w:w="71"/>
        <w:gridCol w:w="207"/>
        <w:gridCol w:w="1539"/>
        <w:gridCol w:w="23"/>
      </w:tblGrid>
      <w:tr w:rsidR="002E7350" w:rsidRPr="006201EC" w14:paraId="5ABC7BE8" w14:textId="77777777" w:rsidTr="00F23B75">
        <w:trPr>
          <w:gridAfter w:val="1"/>
          <w:wAfter w:w="23" w:type="dxa"/>
          <w:cantSplit/>
          <w:trHeight w:val="185"/>
        </w:trPr>
        <w:tc>
          <w:tcPr>
            <w:tcW w:w="70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5ABC7BE5" w14:textId="77777777" w:rsidR="002E7350" w:rsidRPr="006201EC" w:rsidRDefault="002E7350" w:rsidP="004650C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To be filled in by the Field of Study Committee</w:t>
            </w:r>
          </w:p>
        </w:tc>
        <w:tc>
          <w:tcPr>
            <w:tcW w:w="6855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C7BE6" w14:textId="77777777" w:rsidR="00DE1A21" w:rsidRPr="006201EC" w:rsidRDefault="002E7350" w:rsidP="00CC04D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Module (course block) name: </w:t>
            </w:r>
            <w:r w:rsidR="009C3009" w:rsidRPr="006201E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: </w:t>
            </w:r>
            <w:r w:rsidR="009C3009" w:rsidRPr="006201E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ELECTIVE COURSE</w:t>
            </w:r>
          </w:p>
        </w:tc>
        <w:tc>
          <w:tcPr>
            <w:tcW w:w="3189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ABC7BE7" w14:textId="5B4505EF" w:rsidR="002E7350" w:rsidRPr="006201EC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Module code: </w:t>
            </w:r>
            <w:r w:rsidR="00F3392A" w:rsidRPr="006201E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D</w:t>
            </w:r>
          </w:p>
        </w:tc>
      </w:tr>
      <w:tr w:rsidR="002E7350" w:rsidRPr="006201EC" w14:paraId="5ABC7BEC" w14:textId="77777777" w:rsidTr="00F23B75">
        <w:trPr>
          <w:gridAfter w:val="1"/>
          <w:wAfter w:w="23" w:type="dxa"/>
          <w:cantSplit/>
        </w:trPr>
        <w:tc>
          <w:tcPr>
            <w:tcW w:w="70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BC7BE9" w14:textId="77777777" w:rsidR="002E7350" w:rsidRPr="006201EC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6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C7BEA" w14:textId="77777777" w:rsidR="002B76B5" w:rsidRPr="006201EC" w:rsidRDefault="002E7350" w:rsidP="004650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Course name:  </w:t>
            </w:r>
            <w:r w:rsidR="00E220FF" w:rsidRPr="006201EC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HUMAN RESOURCE MANAGEMENT</w:t>
            </w:r>
          </w:p>
        </w:tc>
        <w:tc>
          <w:tcPr>
            <w:tcW w:w="3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ABC7BEB" w14:textId="11974342" w:rsidR="002E7350" w:rsidRPr="006201EC" w:rsidRDefault="00F60FCA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Course code: </w:t>
            </w:r>
            <w:r w:rsidR="00480154" w:rsidRPr="006201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39.</w:t>
            </w:r>
            <w:r w:rsidR="00F3392A" w:rsidRPr="006201EC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5</w:t>
            </w:r>
            <w:r w:rsidR="009C3009" w:rsidRPr="006201E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.</w:t>
            </w:r>
          </w:p>
        </w:tc>
      </w:tr>
      <w:tr w:rsidR="002E7350" w:rsidRPr="006201EC" w14:paraId="5ABC7BEF" w14:textId="77777777" w:rsidTr="00F23B75">
        <w:trPr>
          <w:gridAfter w:val="1"/>
          <w:wAfter w:w="23" w:type="dxa"/>
          <w:cantSplit/>
        </w:trPr>
        <w:tc>
          <w:tcPr>
            <w:tcW w:w="70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BC7BED" w14:textId="77777777" w:rsidR="002E7350" w:rsidRPr="006201EC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00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ABC7BEE" w14:textId="77777777" w:rsidR="002E7350" w:rsidRPr="006201EC" w:rsidRDefault="002E7350" w:rsidP="004650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Organisational Unit conducting the course/module:</w:t>
            </w:r>
            <w:r w:rsidRPr="006201E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</w:t>
            </w:r>
            <w:r w:rsidR="00E220FF" w:rsidRPr="006201E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INSTITUTE OF ECONOMICS</w:t>
            </w:r>
          </w:p>
        </w:tc>
      </w:tr>
      <w:tr w:rsidR="00F23B75" w:rsidRPr="006201EC" w14:paraId="5ABC7BF2" w14:textId="77777777" w:rsidTr="00F23B75">
        <w:trPr>
          <w:gridAfter w:val="1"/>
          <w:wAfter w:w="23" w:type="dxa"/>
          <w:cantSplit/>
        </w:trPr>
        <w:tc>
          <w:tcPr>
            <w:tcW w:w="70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BC7BF0" w14:textId="77777777" w:rsidR="00F23B75" w:rsidRPr="006201EC" w:rsidRDefault="00F23B75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0044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ABC7BF1" w14:textId="0F497CAA" w:rsidR="00F23B75" w:rsidRPr="006201EC" w:rsidRDefault="00F23B75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Field of study:</w:t>
            </w:r>
            <w:r w:rsidRPr="006201E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</w:t>
            </w:r>
            <w:r w:rsidR="007517BC" w:rsidRPr="006201E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LOGISTICS</w:t>
            </w:r>
          </w:p>
        </w:tc>
      </w:tr>
      <w:tr w:rsidR="007517BC" w:rsidRPr="006201EC" w14:paraId="5ABC7BF7" w14:textId="77777777" w:rsidTr="00E44C23">
        <w:trPr>
          <w:gridAfter w:val="1"/>
          <w:wAfter w:w="23" w:type="dxa"/>
          <w:cantSplit/>
        </w:trPr>
        <w:tc>
          <w:tcPr>
            <w:tcW w:w="70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BC7BF3" w14:textId="77777777" w:rsidR="007517BC" w:rsidRPr="006201EC" w:rsidRDefault="007517BC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C7BF4" w14:textId="77777777" w:rsidR="007517BC" w:rsidRPr="006201EC" w:rsidRDefault="007517BC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Mode of study: </w:t>
            </w:r>
            <w:r w:rsidRPr="006201E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FULL - TIME</w:t>
            </w:r>
          </w:p>
        </w:tc>
        <w:tc>
          <w:tcPr>
            <w:tcW w:w="67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ABC7BF6" w14:textId="6DC1CD00" w:rsidR="007517BC" w:rsidRPr="006201EC" w:rsidRDefault="007517BC" w:rsidP="009C30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Study profile: </w:t>
            </w:r>
            <w:r w:rsidRPr="006201E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PRACTICAL</w:t>
            </w:r>
          </w:p>
        </w:tc>
      </w:tr>
      <w:tr w:rsidR="00F23B75" w:rsidRPr="006201EC" w14:paraId="5ABC7BFF" w14:textId="77777777" w:rsidTr="00F23B75">
        <w:trPr>
          <w:gridAfter w:val="1"/>
          <w:wAfter w:w="23" w:type="dxa"/>
          <w:cantSplit/>
        </w:trPr>
        <w:tc>
          <w:tcPr>
            <w:tcW w:w="70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BC7BF8" w14:textId="77777777" w:rsidR="00F23B75" w:rsidRPr="006201EC" w:rsidRDefault="00F23B75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32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C7BF9" w14:textId="77777777" w:rsidR="009C3009" w:rsidRPr="006201EC" w:rsidRDefault="00F23B75" w:rsidP="009C300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Year / semester:</w:t>
            </w:r>
          </w:p>
          <w:p w14:paraId="5ABC7BFA" w14:textId="4CA7C5FA" w:rsidR="00F23B75" w:rsidRPr="006201EC" w:rsidRDefault="009C3009" w:rsidP="009C300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II/</w:t>
            </w:r>
            <w:r w:rsidR="00F3392A" w:rsidRPr="006201E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I</w:t>
            </w:r>
            <w:r w:rsidRPr="006201E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V</w:t>
            </w:r>
          </w:p>
        </w:tc>
        <w:tc>
          <w:tcPr>
            <w:tcW w:w="2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BC7BFB" w14:textId="77777777" w:rsidR="00F23B75" w:rsidRPr="006201EC" w:rsidRDefault="00F23B75" w:rsidP="00F23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Course/module status:</w:t>
            </w:r>
          </w:p>
          <w:p w14:paraId="5ABC7BFC" w14:textId="77777777" w:rsidR="00F23B75" w:rsidRPr="006201EC" w:rsidRDefault="00F23B75" w:rsidP="00F23B7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OPTIONAL</w:t>
            </w:r>
          </w:p>
        </w:tc>
        <w:tc>
          <w:tcPr>
            <w:tcW w:w="39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5ABC7BFD" w14:textId="77777777" w:rsidR="00F23B75" w:rsidRPr="006201EC" w:rsidRDefault="00F23B75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Course/module language:</w:t>
            </w:r>
          </w:p>
          <w:p w14:paraId="5ABC7BFE" w14:textId="34DEC662" w:rsidR="00F23B75" w:rsidRPr="006201EC" w:rsidRDefault="00F23B75" w:rsidP="004650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ENGLISH</w:t>
            </w:r>
            <w:r w:rsidR="007517BC" w:rsidRPr="006201E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/POLISH</w:t>
            </w:r>
          </w:p>
        </w:tc>
      </w:tr>
      <w:tr w:rsidR="002E7350" w:rsidRPr="006201EC" w14:paraId="5ABC7C08" w14:textId="77777777" w:rsidTr="00F23B75">
        <w:trPr>
          <w:gridAfter w:val="1"/>
          <w:wAfter w:w="23" w:type="dxa"/>
          <w:cantSplit/>
        </w:trPr>
        <w:tc>
          <w:tcPr>
            <w:tcW w:w="70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BC7C00" w14:textId="77777777" w:rsidR="002E7350" w:rsidRPr="006201EC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7C01" w14:textId="77777777" w:rsidR="002E7350" w:rsidRPr="006201EC" w:rsidRDefault="002E7350" w:rsidP="004650CE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Form of tuition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02" w14:textId="77777777" w:rsidR="002E7350" w:rsidRPr="006201EC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lecture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03" w14:textId="77777777" w:rsidR="002E7350" w:rsidRPr="006201EC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class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04" w14:textId="77777777" w:rsidR="002E7350" w:rsidRPr="006201EC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laboratory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05" w14:textId="77777777" w:rsidR="002E7350" w:rsidRPr="006201EC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project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06" w14:textId="77777777" w:rsidR="002E7350" w:rsidRPr="006201EC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seminar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07" w14:textId="77777777" w:rsidR="002E7350" w:rsidRPr="006201EC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other (please, specify)</w:t>
            </w:r>
          </w:p>
        </w:tc>
      </w:tr>
      <w:tr w:rsidR="002E7350" w:rsidRPr="006201EC" w14:paraId="5ABC7C11" w14:textId="77777777" w:rsidTr="00F23B75">
        <w:trPr>
          <w:gridAfter w:val="1"/>
          <w:wAfter w:w="23" w:type="dxa"/>
          <w:cantSplit/>
          <w:trHeight w:val="406"/>
        </w:trPr>
        <w:tc>
          <w:tcPr>
            <w:tcW w:w="707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BC7C09" w14:textId="77777777" w:rsidR="002E7350" w:rsidRPr="006201EC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259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ABC7C0A" w14:textId="77777777" w:rsidR="002E7350" w:rsidRPr="006201EC" w:rsidRDefault="002E7350" w:rsidP="004650CE">
            <w:pPr>
              <w:spacing w:before="120" w:after="12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Course load (hrs)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7C0B" w14:textId="77777777" w:rsidR="002E7350" w:rsidRPr="006201EC" w:rsidRDefault="002E7350" w:rsidP="004650CE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7C0C" w14:textId="449BD55A" w:rsidR="002E7350" w:rsidRPr="006201EC" w:rsidRDefault="005B04F5" w:rsidP="00CC04DA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01EC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7C0D" w14:textId="604F57D6" w:rsidR="002E7350" w:rsidRPr="006201EC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7C0E" w14:textId="77777777" w:rsidR="002E7350" w:rsidRPr="006201EC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7C0F" w14:textId="77777777" w:rsidR="002E7350" w:rsidRPr="006201EC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C7C10" w14:textId="77777777" w:rsidR="002E7350" w:rsidRPr="006201EC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304D3D" w:rsidRPr="006201EC" w14:paraId="5ABC7C14" w14:textId="77777777" w:rsidTr="00F23B75">
        <w:trPr>
          <w:gridAfter w:val="1"/>
          <w:wAfter w:w="23" w:type="dxa"/>
          <w:trHeight w:val="284"/>
        </w:trPr>
        <w:tc>
          <w:tcPr>
            <w:tcW w:w="396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12" w14:textId="77777777" w:rsidR="00304D3D" w:rsidRPr="006201EC" w:rsidRDefault="00304D3D" w:rsidP="00304D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Module/course coordinator</w:t>
            </w:r>
          </w:p>
        </w:tc>
        <w:tc>
          <w:tcPr>
            <w:tcW w:w="67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C7C13" w14:textId="77777777" w:rsidR="00304D3D" w:rsidRPr="006201EC" w:rsidRDefault="00304D3D" w:rsidP="00CC04DA">
            <w:pPr>
              <w:pStyle w:val="Bezodstpw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mgr Bartosz Kalisz</w:t>
            </w:r>
          </w:p>
        </w:tc>
      </w:tr>
      <w:tr w:rsidR="00304D3D" w:rsidRPr="006201EC" w14:paraId="5ABC7C17" w14:textId="77777777" w:rsidTr="00F23B75">
        <w:trPr>
          <w:gridAfter w:val="1"/>
          <w:wAfter w:w="23" w:type="dxa"/>
          <w:trHeight w:val="279"/>
        </w:trPr>
        <w:tc>
          <w:tcPr>
            <w:tcW w:w="3961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BC7C15" w14:textId="77777777" w:rsidR="00304D3D" w:rsidRPr="006201EC" w:rsidRDefault="00304D3D" w:rsidP="00304D3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Lecturer</w:t>
            </w:r>
          </w:p>
        </w:tc>
        <w:tc>
          <w:tcPr>
            <w:tcW w:w="6790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C7C16" w14:textId="77777777" w:rsidR="00304D3D" w:rsidRPr="006201EC" w:rsidRDefault="00304D3D" w:rsidP="00CC04DA">
            <w:pPr>
              <w:pStyle w:val="Bezodstpw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mgr Bartosz Kalisz</w:t>
            </w:r>
            <w:r w:rsidR="007442A6" w:rsidRPr="006201EC">
              <w:rPr>
                <w:rFonts w:ascii="Times New Roman" w:hAnsi="Times New Roman"/>
                <w:sz w:val="20"/>
                <w:szCs w:val="20"/>
              </w:rPr>
              <w:t xml:space="preserve">; </w:t>
            </w:r>
            <w:proofErr w:type="spellStart"/>
            <w:r w:rsidR="007442A6" w:rsidRPr="006201EC">
              <w:rPr>
                <w:rFonts w:ascii="Times New Roman" w:hAnsi="Times New Roman"/>
                <w:sz w:val="20"/>
                <w:szCs w:val="20"/>
              </w:rPr>
              <w:t>Ph.D</w:t>
            </w:r>
            <w:proofErr w:type="spellEnd"/>
            <w:r w:rsidR="007442A6" w:rsidRPr="006201EC">
              <w:rPr>
                <w:rFonts w:ascii="Times New Roman" w:hAnsi="Times New Roman"/>
                <w:sz w:val="20"/>
                <w:szCs w:val="20"/>
              </w:rPr>
              <w:t>. Katarzyna Olszewska</w:t>
            </w:r>
          </w:p>
        </w:tc>
      </w:tr>
      <w:tr w:rsidR="00B37C4D" w:rsidRPr="006201EC" w14:paraId="5ABC7C1A" w14:textId="77777777" w:rsidTr="00F23B75">
        <w:trPr>
          <w:gridAfter w:val="1"/>
          <w:wAfter w:w="23" w:type="dxa"/>
          <w:trHeight w:val="250"/>
        </w:trPr>
        <w:tc>
          <w:tcPr>
            <w:tcW w:w="3961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18" w14:textId="77777777" w:rsidR="00B37C4D" w:rsidRPr="006201EC" w:rsidRDefault="00B37C4D" w:rsidP="00B37C4D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Course/module objectives</w:t>
            </w:r>
          </w:p>
        </w:tc>
        <w:tc>
          <w:tcPr>
            <w:tcW w:w="679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C7C19" w14:textId="77777777" w:rsidR="00B37C4D" w:rsidRPr="006201EC" w:rsidRDefault="00B37C4D" w:rsidP="00CC04DA">
            <w:pPr>
              <w:pStyle w:val="Bezodstpw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Students gain knowledge in the field of human resource management.</w:t>
            </w:r>
          </w:p>
        </w:tc>
      </w:tr>
      <w:tr w:rsidR="00B37C4D" w:rsidRPr="006201EC" w14:paraId="5ABC7C1D" w14:textId="77777777" w:rsidTr="00F23B75">
        <w:trPr>
          <w:gridAfter w:val="1"/>
          <w:wAfter w:w="23" w:type="dxa"/>
          <w:trHeight w:val="148"/>
        </w:trPr>
        <w:tc>
          <w:tcPr>
            <w:tcW w:w="3961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ABC7C1B" w14:textId="77777777" w:rsidR="00B37C4D" w:rsidRPr="006201EC" w:rsidRDefault="00B37C4D" w:rsidP="00B37C4D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Entry requirements</w:t>
            </w:r>
          </w:p>
        </w:tc>
        <w:tc>
          <w:tcPr>
            <w:tcW w:w="6790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C7C1C" w14:textId="77777777" w:rsidR="00B37C4D" w:rsidRPr="006201EC" w:rsidRDefault="00B37C4D" w:rsidP="00CC04DA">
            <w:pPr>
              <w:pStyle w:val="Bezodstpw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US"/>
              </w:rPr>
              <w:t>None</w:t>
            </w:r>
          </w:p>
        </w:tc>
      </w:tr>
      <w:tr w:rsidR="00B37C4D" w:rsidRPr="006201EC" w14:paraId="5ABC7C1F" w14:textId="77777777" w:rsidTr="00F23B75">
        <w:trPr>
          <w:gridAfter w:val="1"/>
          <w:wAfter w:w="23" w:type="dxa"/>
          <w:cantSplit/>
          <w:trHeight w:val="317"/>
        </w:trPr>
        <w:tc>
          <w:tcPr>
            <w:tcW w:w="10751" w:type="dxa"/>
            <w:gridSpan w:val="1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ABC7C1E" w14:textId="77777777" w:rsidR="00B37C4D" w:rsidRPr="006201EC" w:rsidRDefault="00B37C4D" w:rsidP="00B37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LEARNING OUTCOMES</w:t>
            </w:r>
          </w:p>
        </w:tc>
      </w:tr>
      <w:tr w:rsidR="00B37C4D" w:rsidRPr="006201EC" w14:paraId="5ABC7C23" w14:textId="77777777" w:rsidTr="003B5BEE">
        <w:trPr>
          <w:gridAfter w:val="1"/>
          <w:wAfter w:w="23" w:type="dxa"/>
          <w:cantSplit/>
          <w:trHeight w:val="833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5ABC7C20" w14:textId="77777777" w:rsidR="00B37C4D" w:rsidRPr="006201EC" w:rsidRDefault="00B37C4D" w:rsidP="00B37C4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No.</w:t>
            </w:r>
          </w:p>
        </w:tc>
        <w:tc>
          <w:tcPr>
            <w:tcW w:w="8645" w:type="dxa"/>
            <w:gridSpan w:val="13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ABC7C21" w14:textId="77777777" w:rsidR="00B37C4D" w:rsidRPr="006201EC" w:rsidRDefault="00B37C4D" w:rsidP="00B37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Learning outcome description</w:t>
            </w:r>
          </w:p>
        </w:tc>
        <w:tc>
          <w:tcPr>
            <w:tcW w:w="153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22" w14:textId="77777777" w:rsidR="00B37C4D" w:rsidRPr="006201EC" w:rsidRDefault="00B37C4D" w:rsidP="00B37C4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Reference to the learning outcomes for Field of Study</w:t>
            </w:r>
          </w:p>
        </w:tc>
      </w:tr>
      <w:tr w:rsidR="00BD3F5F" w:rsidRPr="006201EC" w14:paraId="5ABC7C27" w14:textId="77777777" w:rsidTr="003B5BEE">
        <w:trPr>
          <w:gridAfter w:val="1"/>
          <w:wAfter w:w="23" w:type="dxa"/>
          <w:cantSplit/>
          <w:trHeight w:val="247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7C24" w14:textId="720D222D" w:rsidR="00BD3F5F" w:rsidRPr="006201EC" w:rsidRDefault="00BD3F5F" w:rsidP="00BD3F5F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BC7C25" w14:textId="77961CE3" w:rsidR="00BD3F5F" w:rsidRPr="006201EC" w:rsidRDefault="00BD3F5F" w:rsidP="00BD3F5F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The student has knowledge of the functioning of the human resource department.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C7C26" w14:textId="3682A143" w:rsidR="00BD3F5F" w:rsidRPr="006201EC" w:rsidRDefault="00BD3F5F" w:rsidP="00BD3F5F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K1P_W01</w:t>
            </w:r>
          </w:p>
        </w:tc>
      </w:tr>
      <w:tr w:rsidR="00BD3F5F" w:rsidRPr="006201EC" w14:paraId="5ABC7C2B" w14:textId="77777777" w:rsidTr="003B5BEE">
        <w:trPr>
          <w:gridAfter w:val="1"/>
          <w:wAfter w:w="23" w:type="dxa"/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7C28" w14:textId="0F4439ED" w:rsidR="00BD3F5F" w:rsidRPr="006201EC" w:rsidRDefault="00BD3F5F" w:rsidP="00BD3F5F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2.</w:t>
            </w:r>
          </w:p>
        </w:tc>
        <w:tc>
          <w:tcPr>
            <w:tcW w:w="8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BC7C29" w14:textId="0653EB1F" w:rsidR="00BD3F5F" w:rsidRPr="006201EC" w:rsidRDefault="00BD3F5F" w:rsidP="00BD3F5F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The student uses theoretical knowledge in the field of human resources management.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C7C2A" w14:textId="629D42DC" w:rsidR="00BD3F5F" w:rsidRPr="006201EC" w:rsidRDefault="00BD3F5F" w:rsidP="00BD3F5F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K1P_U01</w:t>
            </w:r>
          </w:p>
        </w:tc>
      </w:tr>
      <w:tr w:rsidR="00BD3F5F" w:rsidRPr="006201EC" w14:paraId="5ABC7C2F" w14:textId="77777777" w:rsidTr="003B5BEE">
        <w:trPr>
          <w:gridAfter w:val="1"/>
          <w:wAfter w:w="23" w:type="dxa"/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7C2C" w14:textId="4347D216" w:rsidR="00BD3F5F" w:rsidRPr="006201EC" w:rsidRDefault="00BD3F5F" w:rsidP="00BD3F5F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8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ABC7C2D" w14:textId="5A750CE4" w:rsidR="00BD3F5F" w:rsidRPr="006201EC" w:rsidRDefault="00BD3F5F" w:rsidP="00BD3F5F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The student uses the methods and tools for the description and analysis of tasks in the human resource department.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C7C2E" w14:textId="5DE3B260" w:rsidR="00BD3F5F" w:rsidRPr="006201EC" w:rsidRDefault="00BD3F5F" w:rsidP="00BD3F5F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K1P_U04</w:t>
            </w:r>
          </w:p>
        </w:tc>
      </w:tr>
      <w:tr w:rsidR="00BD3F5F" w:rsidRPr="006201EC" w14:paraId="5E13C52A" w14:textId="77777777" w:rsidTr="003B5BEE">
        <w:trPr>
          <w:gridAfter w:val="1"/>
          <w:wAfter w:w="23" w:type="dxa"/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F206" w14:textId="577C5E7E" w:rsidR="00BD3F5F" w:rsidRPr="006201EC" w:rsidRDefault="00BD3F5F" w:rsidP="00BD3F5F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4.</w:t>
            </w:r>
          </w:p>
        </w:tc>
        <w:tc>
          <w:tcPr>
            <w:tcW w:w="8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D8198A3" w14:textId="5941F58B" w:rsidR="00BD3F5F" w:rsidRPr="006201EC" w:rsidRDefault="00BD3F5F" w:rsidP="00BD3F5F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The student cooperates in a group.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9717E" w14:textId="145F3DD7" w:rsidR="00BD3F5F" w:rsidRPr="006201EC" w:rsidRDefault="00BD3F5F" w:rsidP="00BD3F5F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K1P_K04</w:t>
            </w:r>
          </w:p>
        </w:tc>
      </w:tr>
      <w:tr w:rsidR="00BD3F5F" w:rsidRPr="006201EC" w14:paraId="232702D3" w14:textId="77777777" w:rsidTr="003B5BEE">
        <w:trPr>
          <w:gridAfter w:val="1"/>
          <w:wAfter w:w="23" w:type="dxa"/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B8EE6" w14:textId="5275B34E" w:rsidR="00BD3F5F" w:rsidRPr="006201EC" w:rsidRDefault="00BD3F5F" w:rsidP="00BD3F5F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86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255F4A8" w14:textId="086CA110" w:rsidR="00BD3F5F" w:rsidRPr="006201EC" w:rsidRDefault="00BD3F5F" w:rsidP="00BD3F5F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The student takes responsibility for the tasks entrusted to him by his colleagues.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697A879" w14:textId="4988853E" w:rsidR="00BD3F5F" w:rsidRPr="006201EC" w:rsidRDefault="00BD3F5F" w:rsidP="00BD3F5F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K1P_K02</w:t>
            </w:r>
          </w:p>
        </w:tc>
      </w:tr>
      <w:tr w:rsidR="004A6D7E" w:rsidRPr="006201EC" w14:paraId="5ABC7C39" w14:textId="77777777" w:rsidTr="00F23B75">
        <w:trPr>
          <w:gridAfter w:val="1"/>
          <w:wAfter w:w="23" w:type="dxa"/>
          <w:trHeight w:val="195"/>
        </w:trPr>
        <w:tc>
          <w:tcPr>
            <w:tcW w:w="10751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ABC7C38" w14:textId="77777777" w:rsidR="004A6D7E" w:rsidRPr="006201EC" w:rsidRDefault="004A6D7E" w:rsidP="00F23B7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C</w:t>
            </w:r>
            <w:r w:rsidR="00F23B75" w:rsidRPr="006201E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OURSE</w:t>
            </w:r>
            <w:r w:rsidRPr="006201E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CONTENT</w:t>
            </w:r>
          </w:p>
        </w:tc>
      </w:tr>
      <w:tr w:rsidR="004A6D7E" w:rsidRPr="006201EC" w14:paraId="5ABC7C3B" w14:textId="77777777" w:rsidTr="00F23B75">
        <w:trPr>
          <w:gridAfter w:val="1"/>
          <w:wAfter w:w="23" w:type="dxa"/>
        </w:trPr>
        <w:tc>
          <w:tcPr>
            <w:tcW w:w="10751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5ABC7C3A" w14:textId="77777777" w:rsidR="004A6D7E" w:rsidRPr="006201EC" w:rsidRDefault="004A6D7E" w:rsidP="004A6D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Classes</w:t>
            </w:r>
          </w:p>
        </w:tc>
      </w:tr>
      <w:tr w:rsidR="00E73566" w:rsidRPr="006201EC" w14:paraId="5ABC7C3D" w14:textId="77777777" w:rsidTr="00F23B75">
        <w:trPr>
          <w:gridAfter w:val="1"/>
          <w:wAfter w:w="23" w:type="dxa"/>
          <w:trHeight w:val="215"/>
        </w:trPr>
        <w:tc>
          <w:tcPr>
            <w:tcW w:w="10751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5ABC7C3C" w14:textId="452109F5" w:rsidR="00E73566" w:rsidRPr="006201EC" w:rsidRDefault="00E73566" w:rsidP="00E7356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Personnel policy in the organization; Employment planning; Recruitment process; </w:t>
            </w:r>
            <w:r w:rsidR="000372D1" w:rsidRPr="006201EC">
              <w:rPr>
                <w:rFonts w:ascii="Times New Roman" w:hAnsi="Times New Roman"/>
                <w:sz w:val="20"/>
                <w:szCs w:val="20"/>
                <w:lang w:val="en-GB"/>
              </w:rPr>
              <w:t>Onboarding</w:t>
            </w: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; Total reward; Decruitment</w:t>
            </w:r>
            <w:r w:rsidR="001454F4" w:rsidRPr="006201EC">
              <w:rPr>
                <w:rFonts w:ascii="Times New Roman" w:hAnsi="Times New Roman"/>
                <w:sz w:val="20"/>
                <w:szCs w:val="20"/>
                <w:lang w:val="en-GB"/>
              </w:rPr>
              <w:t>, Job description, Interviews, Evaluating employees; Staff training</w:t>
            </w:r>
          </w:p>
        </w:tc>
      </w:tr>
      <w:tr w:rsidR="00E73566" w:rsidRPr="006201EC" w14:paraId="5ABC7C41" w14:textId="77777777" w:rsidTr="00F23B75">
        <w:trPr>
          <w:gridAfter w:val="1"/>
          <w:wAfter w:w="23" w:type="dxa"/>
          <w:trHeight w:val="416"/>
        </w:trPr>
        <w:tc>
          <w:tcPr>
            <w:tcW w:w="28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C7C3E" w14:textId="77777777" w:rsidR="00E73566" w:rsidRPr="006201EC" w:rsidRDefault="00E73566" w:rsidP="00F23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Basic literature</w:t>
            </w:r>
          </w:p>
        </w:tc>
        <w:tc>
          <w:tcPr>
            <w:tcW w:w="7926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8361C" w14:textId="56FA06A5" w:rsidR="0016798B" w:rsidRPr="006201EC" w:rsidRDefault="0016798B" w:rsidP="0016798B">
            <w:pPr>
              <w:numPr>
                <w:ilvl w:val="0"/>
                <w:numId w:val="12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US"/>
              </w:rPr>
              <w:t>White R., Evans V., Dooley Jenny, Human Resources. Career Paths. Student's Book, Express Publishing 2020</w:t>
            </w:r>
            <w:r w:rsidR="00566846" w:rsidRPr="006201E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  <w:p w14:paraId="5ABC7C3F" w14:textId="77777777" w:rsidR="00D54856" w:rsidRPr="006201EC" w:rsidRDefault="00D54856" w:rsidP="00F23B75">
            <w:pPr>
              <w:numPr>
                <w:ilvl w:val="0"/>
                <w:numId w:val="12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Armstrong M., </w:t>
            </w:r>
            <w:r w:rsidRPr="006201EC">
              <w:rPr>
                <w:rFonts w:ascii="Times New Roman" w:hAnsi="Times New Roman"/>
                <w:i/>
                <w:sz w:val="20"/>
                <w:szCs w:val="20"/>
                <w:lang w:val="en-GB"/>
              </w:rPr>
              <w:t>Strategic Human Resource Management</w:t>
            </w: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. A Guide to Action, Kogan Page, 2006;</w:t>
            </w:r>
          </w:p>
          <w:p w14:paraId="5ABC7C40" w14:textId="77777777" w:rsidR="00E73566" w:rsidRPr="006201EC" w:rsidRDefault="00D54856" w:rsidP="00F23B75">
            <w:pPr>
              <w:numPr>
                <w:ilvl w:val="0"/>
                <w:numId w:val="12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M. Armstrong, </w:t>
            </w:r>
            <w:r w:rsidRPr="006201EC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 Handbook of Human Resource Management Practice</w:t>
            </w:r>
            <w:r w:rsidRPr="006201EC">
              <w:rPr>
                <w:rFonts w:ascii="Times New Roman" w:hAnsi="Times New Roman"/>
                <w:sz w:val="20"/>
                <w:szCs w:val="20"/>
                <w:lang w:val="en-US"/>
              </w:rPr>
              <w:t>, Kogan Page Limited, London 2003</w:t>
            </w:r>
          </w:p>
        </w:tc>
      </w:tr>
      <w:tr w:rsidR="00E73566" w:rsidRPr="006201EC" w14:paraId="5ABC7C45" w14:textId="77777777" w:rsidTr="00F23B75">
        <w:trPr>
          <w:gridAfter w:val="1"/>
          <w:wAfter w:w="23" w:type="dxa"/>
          <w:trHeight w:val="298"/>
        </w:trPr>
        <w:tc>
          <w:tcPr>
            <w:tcW w:w="28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C7C42" w14:textId="77777777" w:rsidR="00E73566" w:rsidRPr="006201EC" w:rsidRDefault="00F23B75" w:rsidP="00F23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Supplementary</w:t>
            </w:r>
            <w:r w:rsidR="00E73566" w:rsidRPr="006201E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literature</w:t>
            </w:r>
          </w:p>
        </w:tc>
        <w:tc>
          <w:tcPr>
            <w:tcW w:w="7926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C7C43" w14:textId="32815854" w:rsidR="00E220FF" w:rsidRPr="006201EC" w:rsidRDefault="00E220FF" w:rsidP="00F23B75">
            <w:pPr>
              <w:pStyle w:val="Bezodstpw"/>
              <w:numPr>
                <w:ilvl w:val="0"/>
                <w:numId w:val="1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01EC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Human Resources management and training, Compilation of good practices In statistical Office, </w:t>
            </w:r>
            <w:r w:rsidRPr="006201E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United Nations Economic </w:t>
            </w:r>
            <w:r w:rsidR="007C38BC" w:rsidRPr="006201EC">
              <w:rPr>
                <w:rFonts w:ascii="Times New Roman" w:hAnsi="Times New Roman"/>
                <w:sz w:val="20"/>
                <w:szCs w:val="20"/>
                <w:lang w:val="en-US"/>
              </w:rPr>
              <w:t>Commission</w:t>
            </w:r>
            <w:r w:rsidRPr="006201E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For Europe, New York and Geneva 2013</w:t>
            </w:r>
          </w:p>
          <w:p w14:paraId="5ABC7C44" w14:textId="77777777" w:rsidR="00E73566" w:rsidRPr="006201EC" w:rsidRDefault="008B603A" w:rsidP="00F23B75">
            <w:pPr>
              <w:pStyle w:val="Bezodstpw"/>
              <w:numPr>
                <w:ilvl w:val="0"/>
                <w:numId w:val="13"/>
              </w:numPr>
              <w:spacing w:after="0" w:line="240" w:lineRule="auto"/>
              <w:ind w:left="175" w:hanging="175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Internet</w:t>
            </w:r>
          </w:p>
        </w:tc>
      </w:tr>
      <w:tr w:rsidR="00E73566" w:rsidRPr="006201EC" w14:paraId="5ABC7C48" w14:textId="77777777" w:rsidTr="00F23B75">
        <w:trPr>
          <w:gridAfter w:val="1"/>
          <w:wAfter w:w="23" w:type="dxa"/>
          <w:trHeight w:val="298"/>
        </w:trPr>
        <w:tc>
          <w:tcPr>
            <w:tcW w:w="28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C7C46" w14:textId="77777777" w:rsidR="00E73566" w:rsidRPr="006201EC" w:rsidRDefault="00F23B75" w:rsidP="00F23B75">
            <w:pPr>
              <w:pStyle w:val="Bezodstpw"/>
              <w:spacing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Onsite t</w:t>
            </w:r>
            <w:r w:rsidR="00E73566" w:rsidRPr="006201EC">
              <w:rPr>
                <w:rFonts w:ascii="Times New Roman" w:hAnsi="Times New Roman"/>
                <w:sz w:val="20"/>
                <w:szCs w:val="20"/>
                <w:lang w:val="en-GB"/>
              </w:rPr>
              <w:t>eaching methods</w:t>
            </w:r>
          </w:p>
        </w:tc>
        <w:tc>
          <w:tcPr>
            <w:tcW w:w="7926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C7C47" w14:textId="77777777" w:rsidR="00E73566" w:rsidRPr="006201EC" w:rsidRDefault="00297EF0" w:rsidP="00F23B75">
            <w:pPr>
              <w:pStyle w:val="Bezodstpw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Multimedia presentation, discussion, individual reading of texts, analysis of texts with discussion, group work.</w:t>
            </w:r>
          </w:p>
        </w:tc>
      </w:tr>
      <w:tr w:rsidR="00F23B75" w:rsidRPr="006201EC" w14:paraId="5ABC7C4B" w14:textId="77777777" w:rsidTr="00F23B75">
        <w:tc>
          <w:tcPr>
            <w:tcW w:w="2833" w:type="dxa"/>
            <w:gridSpan w:val="4"/>
          </w:tcPr>
          <w:p w14:paraId="5ABC7C49" w14:textId="77777777" w:rsidR="00F23B75" w:rsidRPr="006201EC" w:rsidRDefault="00F23B75" w:rsidP="00F23B7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Teaching methods including methods and techniques of remote teaching </w:t>
            </w:r>
          </w:p>
        </w:tc>
        <w:tc>
          <w:tcPr>
            <w:tcW w:w="7941" w:type="dxa"/>
            <w:gridSpan w:val="12"/>
            <w:vAlign w:val="center"/>
          </w:tcPr>
          <w:p w14:paraId="5ABC7C4A" w14:textId="77777777" w:rsidR="00F23B75" w:rsidRPr="006201EC" w:rsidRDefault="00F23B75" w:rsidP="00F23B75">
            <w:pPr>
              <w:spacing w:after="0" w:line="240" w:lineRule="auto"/>
              <w:ind w:left="72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not included</w:t>
            </w:r>
          </w:p>
        </w:tc>
      </w:tr>
      <w:tr w:rsidR="00E73566" w:rsidRPr="006201EC" w14:paraId="5ABC7C4E" w14:textId="77777777" w:rsidTr="00F23B75">
        <w:trPr>
          <w:gridAfter w:val="1"/>
          <w:wAfter w:w="23" w:type="dxa"/>
          <w:trHeight w:val="451"/>
        </w:trPr>
        <w:tc>
          <w:tcPr>
            <w:tcW w:w="8934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C7C4C" w14:textId="77777777" w:rsidR="00E73566" w:rsidRPr="006201EC" w:rsidRDefault="00E73566" w:rsidP="00E735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Learning outcomes verification methods</w:t>
            </w:r>
          </w:p>
        </w:tc>
        <w:tc>
          <w:tcPr>
            <w:tcW w:w="1817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C7C4D" w14:textId="77777777" w:rsidR="00E73566" w:rsidRPr="006201EC" w:rsidRDefault="00E73566" w:rsidP="00E7356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Learning outcome number</w:t>
            </w:r>
          </w:p>
        </w:tc>
      </w:tr>
      <w:tr w:rsidR="00832C9F" w:rsidRPr="006201EC" w14:paraId="5ABC7C51" w14:textId="77777777" w:rsidTr="00F23B75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8934" w:type="dxa"/>
            <w:gridSpan w:val="12"/>
            <w:tcBorders>
              <w:top w:val="single" w:sz="4" w:space="0" w:color="auto"/>
              <w:bottom w:val="single" w:sz="2" w:space="0" w:color="auto"/>
            </w:tcBorders>
          </w:tcPr>
          <w:p w14:paraId="5ABC7C4F" w14:textId="2E509947" w:rsidR="00832C9F" w:rsidRPr="006201EC" w:rsidRDefault="00832C9F" w:rsidP="00832C9F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Active participation, discussion</w:t>
            </w:r>
          </w:p>
        </w:tc>
        <w:tc>
          <w:tcPr>
            <w:tcW w:w="1817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5ABC7C50" w14:textId="33295739" w:rsidR="00832C9F" w:rsidRPr="006201EC" w:rsidRDefault="00832C9F" w:rsidP="00832C9F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01-0</w:t>
            </w:r>
            <w:r w:rsidR="006A4A08" w:rsidRPr="006201E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832C9F" w:rsidRPr="006201EC" w14:paraId="5ABC7C54" w14:textId="77777777" w:rsidTr="00F23B75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8934" w:type="dxa"/>
            <w:gridSpan w:val="12"/>
          </w:tcPr>
          <w:p w14:paraId="5ABC7C52" w14:textId="3E632199" w:rsidR="00832C9F" w:rsidRPr="006201EC" w:rsidRDefault="00832C9F" w:rsidP="00832C9F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201EC">
              <w:rPr>
                <w:rFonts w:ascii="Times New Roman" w:hAnsi="Times New Roman"/>
                <w:sz w:val="20"/>
                <w:szCs w:val="20"/>
              </w:rPr>
              <w:t>Group</w:t>
            </w:r>
            <w:proofErr w:type="spellEnd"/>
            <w:r w:rsidRPr="00620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201EC">
              <w:rPr>
                <w:rFonts w:ascii="Times New Roman" w:hAnsi="Times New Roman"/>
                <w:sz w:val="20"/>
                <w:szCs w:val="20"/>
              </w:rPr>
              <w:t>work</w:t>
            </w:r>
            <w:proofErr w:type="spellEnd"/>
            <w:r w:rsidRPr="006201EC">
              <w:rPr>
                <w:rFonts w:ascii="Times New Roman" w:hAnsi="Times New Roman"/>
                <w:sz w:val="20"/>
                <w:szCs w:val="20"/>
              </w:rPr>
              <w:t xml:space="preserve">, </w:t>
            </w:r>
          </w:p>
        </w:tc>
        <w:tc>
          <w:tcPr>
            <w:tcW w:w="1817" w:type="dxa"/>
            <w:gridSpan w:val="3"/>
          </w:tcPr>
          <w:p w14:paraId="5ABC7C53" w14:textId="358CB0C5" w:rsidR="00832C9F" w:rsidRPr="006201EC" w:rsidRDefault="00832C9F" w:rsidP="00832C9F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01-0</w:t>
            </w:r>
            <w:r w:rsidR="006A4A08" w:rsidRPr="006201E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832C9F" w:rsidRPr="006201EC" w14:paraId="5ABC7C57" w14:textId="77777777" w:rsidTr="00F23B75">
        <w:tblPrEx>
          <w:tblCellMar>
            <w:left w:w="108" w:type="dxa"/>
            <w:right w:w="108" w:type="dxa"/>
          </w:tblCellMar>
        </w:tblPrEx>
        <w:trPr>
          <w:gridAfter w:val="1"/>
          <w:wAfter w:w="23" w:type="dxa"/>
        </w:trPr>
        <w:tc>
          <w:tcPr>
            <w:tcW w:w="8934" w:type="dxa"/>
            <w:gridSpan w:val="12"/>
          </w:tcPr>
          <w:p w14:paraId="5ABC7C55" w14:textId="3DA49326" w:rsidR="00832C9F" w:rsidRPr="006201EC" w:rsidRDefault="00832C9F" w:rsidP="00832C9F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201EC">
              <w:rPr>
                <w:rFonts w:ascii="Times New Roman" w:hAnsi="Times New Roman"/>
                <w:sz w:val="20"/>
                <w:szCs w:val="20"/>
              </w:rPr>
              <w:t>Multiple</w:t>
            </w:r>
            <w:proofErr w:type="spellEnd"/>
            <w:r w:rsidRPr="006201EC">
              <w:rPr>
                <w:rFonts w:ascii="Times New Roman" w:hAnsi="Times New Roman"/>
                <w:sz w:val="20"/>
                <w:szCs w:val="20"/>
              </w:rPr>
              <w:t xml:space="preserve"> choice test</w:t>
            </w:r>
          </w:p>
        </w:tc>
        <w:tc>
          <w:tcPr>
            <w:tcW w:w="1817" w:type="dxa"/>
            <w:gridSpan w:val="3"/>
          </w:tcPr>
          <w:p w14:paraId="5ABC7C56" w14:textId="42A7939E" w:rsidR="00832C9F" w:rsidRPr="006201EC" w:rsidRDefault="00832C9F" w:rsidP="00832C9F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01</w:t>
            </w:r>
          </w:p>
        </w:tc>
      </w:tr>
      <w:tr w:rsidR="00832C9F" w:rsidRPr="006201EC" w14:paraId="5ABC7C5A" w14:textId="77777777" w:rsidTr="00F23B75">
        <w:trPr>
          <w:gridAfter w:val="1"/>
          <w:wAfter w:w="23" w:type="dxa"/>
          <w:trHeight w:val="626"/>
        </w:trPr>
        <w:tc>
          <w:tcPr>
            <w:tcW w:w="282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C7C58" w14:textId="1CFFF186" w:rsidR="00832C9F" w:rsidRPr="006201EC" w:rsidRDefault="00832C9F" w:rsidP="00832C9F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Form and terms of awarding credits</w:t>
            </w:r>
          </w:p>
        </w:tc>
        <w:tc>
          <w:tcPr>
            <w:tcW w:w="7926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BC7C59" w14:textId="60A8C1DE" w:rsidR="00832C9F" w:rsidRPr="006201EC" w:rsidRDefault="00832C9F" w:rsidP="00832C9F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US"/>
              </w:rPr>
              <w:t>Final grade based on class work (60%) and test (40%).</w:t>
            </w:r>
          </w:p>
        </w:tc>
      </w:tr>
      <w:tr w:rsidR="00FA39FF" w:rsidRPr="006201EC" w14:paraId="5ABC7C5C" w14:textId="77777777" w:rsidTr="00F23B75">
        <w:trPr>
          <w:gridAfter w:val="1"/>
          <w:wAfter w:w="23" w:type="dxa"/>
          <w:trHeight w:val="144"/>
        </w:trPr>
        <w:tc>
          <w:tcPr>
            <w:tcW w:w="10751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5B" w14:textId="77777777" w:rsidR="00FA39FF" w:rsidRPr="006201EC" w:rsidRDefault="00FA39FF" w:rsidP="00FA39FF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STUDENT WORKLOAD</w:t>
            </w:r>
          </w:p>
        </w:tc>
      </w:tr>
      <w:tr w:rsidR="00FA39FF" w:rsidRPr="006201EC" w14:paraId="5ABC7C60" w14:textId="77777777" w:rsidTr="00F23B75">
        <w:trPr>
          <w:gridAfter w:val="1"/>
          <w:wAfter w:w="23" w:type="dxa"/>
          <w:trHeight w:val="58"/>
        </w:trPr>
        <w:tc>
          <w:tcPr>
            <w:tcW w:w="5243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5ABC7C5D" w14:textId="77777777" w:rsidR="00FA39FF" w:rsidRPr="006201EC" w:rsidRDefault="00FA39FF" w:rsidP="00F23B75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23F7C0E" w14:textId="77777777" w:rsidR="00FA39FF" w:rsidRDefault="00FA39FF" w:rsidP="00F23B75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201EC">
              <w:rPr>
                <w:rFonts w:ascii="Times New Roman" w:hAnsi="Times New Roman"/>
                <w:sz w:val="20"/>
                <w:szCs w:val="20"/>
              </w:rPr>
              <w:lastRenderedPageBreak/>
              <w:t>Type</w:t>
            </w:r>
            <w:proofErr w:type="spellEnd"/>
            <w:r w:rsidRPr="006201EC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proofErr w:type="spellStart"/>
            <w:r w:rsidRPr="006201EC">
              <w:rPr>
                <w:rFonts w:ascii="Times New Roman" w:hAnsi="Times New Roman"/>
                <w:sz w:val="20"/>
                <w:szCs w:val="20"/>
              </w:rPr>
              <w:t>activity</w:t>
            </w:r>
            <w:proofErr w:type="spellEnd"/>
            <w:r w:rsidRPr="006201E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6201EC">
              <w:rPr>
                <w:rFonts w:ascii="Times New Roman" w:hAnsi="Times New Roman"/>
                <w:sz w:val="20"/>
                <w:szCs w:val="20"/>
              </w:rPr>
              <w:t>tuition</w:t>
            </w:r>
            <w:proofErr w:type="spellEnd"/>
          </w:p>
          <w:p w14:paraId="3F786A0D" w14:textId="77777777" w:rsidR="00B96142" w:rsidRDefault="00B96142" w:rsidP="00B96142">
            <w:pPr>
              <w:rPr>
                <w:rFonts w:ascii="Times New Roman" w:hAnsi="Times New Roman"/>
                <w:sz w:val="20"/>
                <w:szCs w:val="20"/>
              </w:rPr>
            </w:pPr>
          </w:p>
          <w:p w14:paraId="5ABC7C5E" w14:textId="77777777" w:rsidR="00B96142" w:rsidRPr="00B96142" w:rsidRDefault="00B96142" w:rsidP="00B96142"/>
        </w:tc>
        <w:tc>
          <w:tcPr>
            <w:tcW w:w="5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5F" w14:textId="77777777" w:rsidR="00FA39FF" w:rsidRPr="006201EC" w:rsidRDefault="00FA39FF" w:rsidP="00F23B75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201EC">
              <w:rPr>
                <w:rFonts w:ascii="Times New Roman" w:hAnsi="Times New Roman"/>
                <w:sz w:val="20"/>
                <w:szCs w:val="20"/>
              </w:rPr>
              <w:lastRenderedPageBreak/>
              <w:t>Number</w:t>
            </w:r>
            <w:proofErr w:type="spellEnd"/>
            <w:r w:rsidRPr="006201EC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proofErr w:type="spellStart"/>
            <w:r w:rsidRPr="006201EC">
              <w:rPr>
                <w:rFonts w:ascii="Times New Roman" w:hAnsi="Times New Roman"/>
                <w:sz w:val="20"/>
                <w:szCs w:val="20"/>
              </w:rPr>
              <w:t>hours</w:t>
            </w:r>
            <w:proofErr w:type="spellEnd"/>
          </w:p>
        </w:tc>
      </w:tr>
      <w:tr w:rsidR="00F23B75" w:rsidRPr="006201EC" w14:paraId="5ABC7C65" w14:textId="77777777" w:rsidTr="00F23B75">
        <w:trPr>
          <w:gridAfter w:val="1"/>
          <w:wAfter w:w="23" w:type="dxa"/>
          <w:trHeight w:val="717"/>
        </w:trPr>
        <w:tc>
          <w:tcPr>
            <w:tcW w:w="5243" w:type="dxa"/>
            <w:gridSpan w:val="7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61" w14:textId="77777777" w:rsidR="00F23B75" w:rsidRPr="006201EC" w:rsidRDefault="00F23B75" w:rsidP="00F23B75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62" w14:textId="77777777" w:rsidR="00F23B75" w:rsidRPr="006201EC" w:rsidRDefault="00F23B75" w:rsidP="00F23B75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Total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63" w14:textId="77777777" w:rsidR="00F23B75" w:rsidRPr="006201EC" w:rsidRDefault="00F23B75" w:rsidP="00F23B75">
            <w:pPr>
              <w:pStyle w:val="Bezodstpw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US"/>
              </w:rPr>
              <w:t>Activities related to practical professional preparation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64" w14:textId="77777777" w:rsidR="00F23B75" w:rsidRPr="006201EC" w:rsidRDefault="00F23B75" w:rsidP="00F23B75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Participation in classes conducted with the use of methods and techniques of remote teaching</w:t>
            </w:r>
          </w:p>
        </w:tc>
      </w:tr>
      <w:tr w:rsidR="00F23B75" w:rsidRPr="006201EC" w14:paraId="5ABC7C6A" w14:textId="77777777" w:rsidTr="00F23B75">
        <w:trPr>
          <w:gridAfter w:val="1"/>
          <w:wAfter w:w="23" w:type="dxa"/>
          <w:trHeight w:val="194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66" w14:textId="77777777" w:rsidR="00F23B75" w:rsidRPr="006201EC" w:rsidRDefault="00F23B75" w:rsidP="00AE6F93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201EC">
              <w:rPr>
                <w:rFonts w:ascii="Times New Roman" w:hAnsi="Times New Roman"/>
                <w:sz w:val="20"/>
                <w:szCs w:val="20"/>
              </w:rPr>
              <w:t>Participation</w:t>
            </w:r>
            <w:proofErr w:type="spellEnd"/>
            <w:r w:rsidRPr="006201EC"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6201EC">
              <w:rPr>
                <w:rFonts w:ascii="Times New Roman" w:hAnsi="Times New Roman"/>
                <w:sz w:val="20"/>
                <w:szCs w:val="20"/>
              </w:rPr>
              <w:t>lectures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67" w14:textId="77777777" w:rsidR="00F23B75" w:rsidRPr="006201EC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68" w14:textId="77777777" w:rsidR="00F23B75" w:rsidRPr="006201EC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69" w14:textId="77777777" w:rsidR="00F23B75" w:rsidRPr="006201EC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B75" w:rsidRPr="006201EC" w14:paraId="5ABC7C6F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6B" w14:textId="77777777" w:rsidR="00F23B75" w:rsidRPr="006201EC" w:rsidRDefault="00F23B75" w:rsidP="00AE6F93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US"/>
              </w:rPr>
              <w:t>Independent study of lecture topics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6C" w14:textId="77777777" w:rsidR="00F23B75" w:rsidRPr="006201EC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6D" w14:textId="77777777" w:rsidR="00F23B75" w:rsidRPr="006201EC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6E" w14:textId="77777777" w:rsidR="00F23B75" w:rsidRPr="006201EC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23B75" w:rsidRPr="006201EC" w14:paraId="5ABC7C74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70" w14:textId="77777777" w:rsidR="00F23B75" w:rsidRPr="006201EC" w:rsidRDefault="00F23B75" w:rsidP="00AE6F93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US"/>
              </w:rPr>
              <w:t>Participation in classes and laboratories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71" w14:textId="788EFB91" w:rsidR="00F23B75" w:rsidRPr="006201EC" w:rsidRDefault="005B04F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72" w14:textId="35C80C7A" w:rsidR="00F23B75" w:rsidRPr="006201EC" w:rsidRDefault="005B04F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73" w14:textId="77777777" w:rsidR="00F23B75" w:rsidRPr="006201EC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B75" w:rsidRPr="006201EC" w14:paraId="5ABC7C79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75" w14:textId="77777777" w:rsidR="00F23B75" w:rsidRPr="006201EC" w:rsidRDefault="00F23B75" w:rsidP="00AE6F93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 xml:space="preserve">Independent </w:t>
            </w:r>
            <w:proofErr w:type="spellStart"/>
            <w:r w:rsidRPr="006201EC">
              <w:rPr>
                <w:rFonts w:ascii="Times New Roman" w:hAnsi="Times New Roman"/>
                <w:sz w:val="20"/>
                <w:szCs w:val="20"/>
              </w:rPr>
              <w:t>preparation</w:t>
            </w:r>
            <w:proofErr w:type="spellEnd"/>
            <w:r w:rsidRPr="006201EC">
              <w:rPr>
                <w:rFonts w:ascii="Times New Roman" w:hAnsi="Times New Roman"/>
                <w:sz w:val="20"/>
                <w:szCs w:val="20"/>
              </w:rPr>
              <w:t xml:space="preserve"> for </w:t>
            </w:r>
            <w:proofErr w:type="spellStart"/>
            <w:r w:rsidRPr="006201EC">
              <w:rPr>
                <w:rFonts w:ascii="Times New Roman" w:hAnsi="Times New Roman"/>
                <w:sz w:val="20"/>
                <w:szCs w:val="20"/>
              </w:rPr>
              <w:t>classes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76" w14:textId="1A73147E" w:rsidR="00F23B75" w:rsidRPr="006201EC" w:rsidRDefault="005B04F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77" w14:textId="4C02DB77" w:rsidR="00F23B75" w:rsidRPr="006201EC" w:rsidRDefault="005B04F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78" w14:textId="77777777" w:rsidR="00F23B75" w:rsidRPr="006201EC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B75" w:rsidRPr="006201EC" w14:paraId="5ABC7C7E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7A" w14:textId="77777777" w:rsidR="00F23B75" w:rsidRPr="006201EC" w:rsidRDefault="00F23B75" w:rsidP="00AE6F93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Preparation of projects/essays/etc.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7B" w14:textId="77777777" w:rsidR="00F23B75" w:rsidRPr="006201EC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7C" w14:textId="77777777" w:rsidR="00F23B75" w:rsidRPr="006201EC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7D" w14:textId="77777777" w:rsidR="00F23B75" w:rsidRPr="006201EC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B75" w:rsidRPr="006201EC" w14:paraId="5ABC7C83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7F" w14:textId="77777777" w:rsidR="00F23B75" w:rsidRPr="006201EC" w:rsidRDefault="00F23B75" w:rsidP="00AE6F93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US"/>
              </w:rPr>
              <w:t>Preparation for examination/credit awarding test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80" w14:textId="47ACE3C2" w:rsidR="00F23B75" w:rsidRPr="006201EC" w:rsidRDefault="00F3392A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81" w14:textId="17AA3373" w:rsidR="00F23B75" w:rsidRPr="006201EC" w:rsidRDefault="00F3392A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82" w14:textId="77777777" w:rsidR="00F23B75" w:rsidRPr="006201EC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F23B75" w:rsidRPr="006201EC" w14:paraId="5ABC7C88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84" w14:textId="77777777" w:rsidR="00F23B75" w:rsidRPr="006201EC" w:rsidRDefault="00F23B75" w:rsidP="00AE6F93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201EC">
              <w:rPr>
                <w:rFonts w:ascii="Times New Roman" w:hAnsi="Times New Roman"/>
                <w:sz w:val="20"/>
                <w:szCs w:val="20"/>
              </w:rPr>
              <w:t>Participation</w:t>
            </w:r>
            <w:proofErr w:type="spellEnd"/>
            <w:r w:rsidRPr="006201EC"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6201EC">
              <w:rPr>
                <w:rFonts w:ascii="Times New Roman" w:hAnsi="Times New Roman"/>
                <w:sz w:val="20"/>
                <w:szCs w:val="20"/>
              </w:rPr>
              <w:t>consultation</w:t>
            </w:r>
            <w:proofErr w:type="spellEnd"/>
            <w:r w:rsidRPr="006201E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201EC">
              <w:rPr>
                <w:rFonts w:ascii="Times New Roman" w:hAnsi="Times New Roman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85" w14:textId="77777777" w:rsidR="00F23B75" w:rsidRPr="006201EC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86" w14:textId="77777777" w:rsidR="00F23B75" w:rsidRPr="006201EC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87" w14:textId="77777777" w:rsidR="00F23B75" w:rsidRPr="006201EC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B75" w:rsidRPr="006201EC" w14:paraId="5ABC7C8D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89" w14:textId="77777777" w:rsidR="00F23B75" w:rsidRPr="006201EC" w:rsidRDefault="00F23B75" w:rsidP="00AE6F93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201EC">
              <w:rPr>
                <w:rFonts w:ascii="Times New Roman" w:hAnsi="Times New Roman"/>
                <w:sz w:val="20"/>
                <w:szCs w:val="20"/>
              </w:rPr>
              <w:t>Other</w:t>
            </w:r>
            <w:proofErr w:type="spellEnd"/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8A" w14:textId="77777777" w:rsidR="00F23B75" w:rsidRPr="006201EC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8B" w14:textId="77777777" w:rsidR="00F23B75" w:rsidRPr="006201EC" w:rsidRDefault="00F23B75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01E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BC7C8C" w14:textId="77777777" w:rsidR="00F23B75" w:rsidRPr="006201EC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3B75" w:rsidRPr="006201EC" w14:paraId="5ABC7C92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7C8E" w14:textId="77777777" w:rsidR="00F23B75" w:rsidRPr="006201EC" w:rsidRDefault="00F23B75" w:rsidP="00877624">
            <w:pPr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TOTAL student workload in hours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C7C8F" w14:textId="6C49F5EC" w:rsidR="00F23B75" w:rsidRPr="006201EC" w:rsidRDefault="00F3392A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US"/>
              </w:rPr>
              <w:t>76</w:t>
            </w:r>
          </w:p>
        </w:tc>
        <w:tc>
          <w:tcPr>
            <w:tcW w:w="22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7C90" w14:textId="5661A7F8" w:rsidR="00F23B75" w:rsidRPr="006201EC" w:rsidRDefault="00F3392A" w:rsidP="00AE6F93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US"/>
              </w:rPr>
              <w:t>75</w:t>
            </w:r>
          </w:p>
        </w:tc>
        <w:tc>
          <w:tcPr>
            <w:tcW w:w="1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BC7C91" w14:textId="77777777" w:rsidR="00F23B75" w:rsidRPr="006201EC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US"/>
              </w:rPr>
              <w:t>0</w:t>
            </w:r>
          </w:p>
        </w:tc>
      </w:tr>
      <w:tr w:rsidR="00F23B75" w:rsidRPr="006201EC" w14:paraId="5ABC7C95" w14:textId="77777777" w:rsidTr="00CE4671">
        <w:trPr>
          <w:gridAfter w:val="1"/>
          <w:wAfter w:w="23" w:type="dxa"/>
          <w:trHeight w:val="286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ABC7C93" w14:textId="77777777" w:rsidR="00F23B75" w:rsidRPr="006201EC" w:rsidRDefault="00F23B75" w:rsidP="00877624">
            <w:pPr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Number of ECTS credits for the course</w:t>
            </w:r>
          </w:p>
        </w:tc>
        <w:tc>
          <w:tcPr>
            <w:tcW w:w="5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</w:tcPr>
          <w:p w14:paraId="5ABC7C94" w14:textId="70ADD97E" w:rsidR="00F23B75" w:rsidRPr="006201EC" w:rsidRDefault="00F3392A" w:rsidP="00FF4707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01EC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F23B75" w:rsidRPr="006201EC" w14:paraId="5ABC7C9B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ABC7C99" w14:textId="77777777" w:rsidR="00F23B75" w:rsidRPr="006201EC" w:rsidRDefault="00F23B75" w:rsidP="00877624">
            <w:pPr>
              <w:spacing w:after="0"/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</w:pPr>
            <w:r w:rsidRPr="006201EC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Number of ECTS credits relevant to practical professional education</w:t>
            </w:r>
          </w:p>
        </w:tc>
        <w:tc>
          <w:tcPr>
            <w:tcW w:w="550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ABC7C9A" w14:textId="70C70A53" w:rsidR="00F23B75" w:rsidRPr="006201EC" w:rsidRDefault="00F3392A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</w:tr>
      <w:tr w:rsidR="00F23B75" w:rsidRPr="006201EC" w14:paraId="5ABC7C9E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5ABC7C9C" w14:textId="77777777" w:rsidR="00F23B75" w:rsidRPr="006201EC" w:rsidRDefault="00F23B75" w:rsidP="008776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Number of ECTS credits relevant to remote education (tuition involving the use of methods and techniques of remote teaching)</w:t>
            </w:r>
          </w:p>
        </w:tc>
        <w:tc>
          <w:tcPr>
            <w:tcW w:w="5508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ABC7C9D" w14:textId="77777777" w:rsidR="00F23B75" w:rsidRPr="006201EC" w:rsidRDefault="00F23B7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6201E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0</w:t>
            </w:r>
          </w:p>
        </w:tc>
      </w:tr>
      <w:tr w:rsidR="00F23B75" w:rsidRPr="006201EC" w14:paraId="5ABC7CA1" w14:textId="77777777" w:rsidTr="00F23B75">
        <w:trPr>
          <w:gridAfter w:val="1"/>
          <w:wAfter w:w="23" w:type="dxa"/>
          <w:trHeight w:val="262"/>
        </w:trPr>
        <w:tc>
          <w:tcPr>
            <w:tcW w:w="5243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5ABC7C9F" w14:textId="77777777" w:rsidR="00F23B75" w:rsidRPr="006201EC" w:rsidRDefault="00F23B75" w:rsidP="00877624">
            <w:pPr>
              <w:pStyle w:val="Bezodstpw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6201EC">
              <w:rPr>
                <w:rFonts w:ascii="Times New Roman" w:hAnsi="Times New Roman"/>
                <w:sz w:val="20"/>
                <w:szCs w:val="20"/>
                <w:lang w:val="en-GB"/>
              </w:rPr>
              <w:t>Number of ECTS credits for classes which require direct participation of lecturers</w:t>
            </w:r>
          </w:p>
        </w:tc>
        <w:tc>
          <w:tcPr>
            <w:tcW w:w="5508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5ABC7CA0" w14:textId="6A14EDBA" w:rsidR="00F23B75" w:rsidRPr="006201EC" w:rsidRDefault="00C71155" w:rsidP="00F23B75">
            <w:pPr>
              <w:pStyle w:val="Bezodstpw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  <w:lang w:val="en-US"/>
              </w:rPr>
            </w:pPr>
            <w:r w:rsidRPr="006201EC">
              <w:rPr>
                <w:rFonts w:ascii="Times New Roman" w:hAnsi="Times New Roman"/>
                <w:bCs/>
                <w:sz w:val="20"/>
                <w:szCs w:val="20"/>
                <w:lang w:val="en-US"/>
              </w:rPr>
              <w:t>0,6</w:t>
            </w:r>
          </w:p>
        </w:tc>
      </w:tr>
    </w:tbl>
    <w:p w14:paraId="5ABC7CA2" w14:textId="77777777" w:rsidR="002E7350" w:rsidRPr="006201EC" w:rsidRDefault="002E7350" w:rsidP="002E7350">
      <w:pPr>
        <w:pStyle w:val="Bezodstpw"/>
        <w:spacing w:after="0"/>
        <w:rPr>
          <w:rFonts w:ascii="Times New Roman" w:hAnsi="Times New Roman"/>
          <w:sz w:val="20"/>
          <w:szCs w:val="20"/>
          <w:lang w:val="en-GB"/>
        </w:rPr>
      </w:pPr>
    </w:p>
    <w:p w14:paraId="5ABC7CA3" w14:textId="77777777" w:rsidR="002E7350" w:rsidRPr="006201EC" w:rsidRDefault="002E7350" w:rsidP="002E7350">
      <w:pPr>
        <w:spacing w:after="0"/>
        <w:rPr>
          <w:rFonts w:ascii="Times New Roman" w:hAnsi="Times New Roman"/>
          <w:sz w:val="20"/>
          <w:szCs w:val="20"/>
          <w:lang w:val="en-US"/>
        </w:rPr>
      </w:pPr>
    </w:p>
    <w:sectPr w:rsidR="002E7350" w:rsidRPr="006201EC" w:rsidSect="00D43C3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61292" w14:textId="77777777" w:rsidR="00201097" w:rsidRDefault="00201097" w:rsidP="002E7350">
      <w:pPr>
        <w:spacing w:after="0" w:line="240" w:lineRule="auto"/>
      </w:pPr>
      <w:r>
        <w:separator/>
      </w:r>
    </w:p>
  </w:endnote>
  <w:endnote w:type="continuationSeparator" w:id="0">
    <w:p w14:paraId="430E30E2" w14:textId="77777777" w:rsidR="00201097" w:rsidRDefault="00201097" w:rsidP="002E7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412B68" w14:textId="77777777" w:rsidR="00201097" w:rsidRDefault="00201097" w:rsidP="002E7350">
      <w:pPr>
        <w:spacing w:after="0" w:line="240" w:lineRule="auto"/>
      </w:pPr>
      <w:r>
        <w:separator/>
      </w:r>
    </w:p>
  </w:footnote>
  <w:footnote w:type="continuationSeparator" w:id="0">
    <w:p w14:paraId="424D01E6" w14:textId="77777777" w:rsidR="00201097" w:rsidRDefault="00201097" w:rsidP="002E7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C7CA8" w14:textId="77777777" w:rsidR="0073276B" w:rsidRPr="0058598A" w:rsidRDefault="0073276B" w:rsidP="002526B3">
    <w:pPr>
      <w:pStyle w:val="Nagwek"/>
      <w:rPr>
        <w:lang w:val="en-US"/>
      </w:rPr>
    </w:pPr>
  </w:p>
  <w:p w14:paraId="5ABC7CA9" w14:textId="77777777" w:rsidR="0073276B" w:rsidRPr="0058598A" w:rsidRDefault="0073276B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A57"/>
    <w:multiLevelType w:val="hybridMultilevel"/>
    <w:tmpl w:val="DA10266E"/>
    <w:lvl w:ilvl="0" w:tplc="D696D7FA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18EC3FB1"/>
    <w:multiLevelType w:val="hybridMultilevel"/>
    <w:tmpl w:val="3C1EB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00420E"/>
    <w:multiLevelType w:val="hybridMultilevel"/>
    <w:tmpl w:val="AB8A690A"/>
    <w:lvl w:ilvl="0" w:tplc="2CD67B48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4940961"/>
    <w:multiLevelType w:val="hybridMultilevel"/>
    <w:tmpl w:val="0C988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BD46F1"/>
    <w:multiLevelType w:val="hybridMultilevel"/>
    <w:tmpl w:val="BD260218"/>
    <w:lvl w:ilvl="0" w:tplc="FC362BD6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E2D409C"/>
    <w:multiLevelType w:val="hybridMultilevel"/>
    <w:tmpl w:val="B7909860"/>
    <w:lvl w:ilvl="0" w:tplc="96B89F7A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F7EEF8BE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B27E5"/>
    <w:multiLevelType w:val="hybridMultilevel"/>
    <w:tmpl w:val="8AB838D8"/>
    <w:lvl w:ilvl="0" w:tplc="E6FA888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C58490D"/>
    <w:multiLevelType w:val="hybridMultilevel"/>
    <w:tmpl w:val="8FBA4624"/>
    <w:lvl w:ilvl="0" w:tplc="FA3674D8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443E4D24"/>
    <w:multiLevelType w:val="hybridMultilevel"/>
    <w:tmpl w:val="50DA2A8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16"/>
        <w:szCs w:val="16"/>
      </w:rPr>
    </w:lvl>
    <w:lvl w:ilvl="1" w:tplc="F7EEF8B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4D0E34"/>
    <w:multiLevelType w:val="hybridMultilevel"/>
    <w:tmpl w:val="30E8ADE0"/>
    <w:lvl w:ilvl="0" w:tplc="0980DF00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5B824C80"/>
    <w:multiLevelType w:val="hybridMultilevel"/>
    <w:tmpl w:val="08667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071712"/>
    <w:multiLevelType w:val="hybridMultilevel"/>
    <w:tmpl w:val="85127D74"/>
    <w:lvl w:ilvl="0" w:tplc="CE2E66B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 w16cid:durableId="653417214">
    <w:abstractNumId w:val="6"/>
  </w:num>
  <w:num w:numId="2" w16cid:durableId="112792465">
    <w:abstractNumId w:val="3"/>
  </w:num>
  <w:num w:numId="3" w16cid:durableId="1279027847">
    <w:abstractNumId w:val="8"/>
  </w:num>
  <w:num w:numId="4" w16cid:durableId="1091119813">
    <w:abstractNumId w:val="0"/>
  </w:num>
  <w:num w:numId="5" w16cid:durableId="1739861882">
    <w:abstractNumId w:val="7"/>
  </w:num>
  <w:num w:numId="6" w16cid:durableId="2057118333">
    <w:abstractNumId w:val="2"/>
  </w:num>
  <w:num w:numId="7" w16cid:durableId="1914586367">
    <w:abstractNumId w:val="4"/>
  </w:num>
  <w:num w:numId="8" w16cid:durableId="1702244656">
    <w:abstractNumId w:val="5"/>
  </w:num>
  <w:num w:numId="9" w16cid:durableId="251428432">
    <w:abstractNumId w:val="12"/>
  </w:num>
  <w:num w:numId="10" w16cid:durableId="94056958">
    <w:abstractNumId w:val="10"/>
  </w:num>
  <w:num w:numId="11" w16cid:durableId="1563131144">
    <w:abstractNumId w:val="9"/>
  </w:num>
  <w:num w:numId="12" w16cid:durableId="98843878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770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50"/>
    <w:rsid w:val="00010C40"/>
    <w:rsid w:val="0002094A"/>
    <w:rsid w:val="00030D75"/>
    <w:rsid w:val="0003712F"/>
    <w:rsid w:val="000372D1"/>
    <w:rsid w:val="0004528A"/>
    <w:rsid w:val="0006742B"/>
    <w:rsid w:val="00085F89"/>
    <w:rsid w:val="000A0E7F"/>
    <w:rsid w:val="000C42F7"/>
    <w:rsid w:val="000F5585"/>
    <w:rsid w:val="00114233"/>
    <w:rsid w:val="00140799"/>
    <w:rsid w:val="001454F4"/>
    <w:rsid w:val="0014620D"/>
    <w:rsid w:val="00166482"/>
    <w:rsid w:val="00167816"/>
    <w:rsid w:val="0016798B"/>
    <w:rsid w:val="001D6AB5"/>
    <w:rsid w:val="00201097"/>
    <w:rsid w:val="002321E7"/>
    <w:rsid w:val="002472E1"/>
    <w:rsid w:val="00274345"/>
    <w:rsid w:val="0027780D"/>
    <w:rsid w:val="00297EF0"/>
    <w:rsid w:val="002B76B5"/>
    <w:rsid w:val="002D5BE2"/>
    <w:rsid w:val="002E7350"/>
    <w:rsid w:val="00304018"/>
    <w:rsid w:val="00304D3D"/>
    <w:rsid w:val="0030681B"/>
    <w:rsid w:val="003B5BEE"/>
    <w:rsid w:val="003B6F58"/>
    <w:rsid w:val="003F6007"/>
    <w:rsid w:val="00416716"/>
    <w:rsid w:val="00417CC3"/>
    <w:rsid w:val="00421704"/>
    <w:rsid w:val="004247BB"/>
    <w:rsid w:val="00444839"/>
    <w:rsid w:val="00454CE2"/>
    <w:rsid w:val="00461E7A"/>
    <w:rsid w:val="00461ED4"/>
    <w:rsid w:val="00463F4C"/>
    <w:rsid w:val="00465CE7"/>
    <w:rsid w:val="00471CDE"/>
    <w:rsid w:val="00472AD2"/>
    <w:rsid w:val="00474542"/>
    <w:rsid w:val="00480154"/>
    <w:rsid w:val="004A6D7E"/>
    <w:rsid w:val="004D3EB3"/>
    <w:rsid w:val="004D4C3F"/>
    <w:rsid w:val="004E08C4"/>
    <w:rsid w:val="004F1B61"/>
    <w:rsid w:val="005455E6"/>
    <w:rsid w:val="005572CF"/>
    <w:rsid w:val="00566846"/>
    <w:rsid w:val="005753F0"/>
    <w:rsid w:val="00581709"/>
    <w:rsid w:val="00583380"/>
    <w:rsid w:val="005B04F5"/>
    <w:rsid w:val="005D497C"/>
    <w:rsid w:val="006077F2"/>
    <w:rsid w:val="00612923"/>
    <w:rsid w:val="006201EC"/>
    <w:rsid w:val="00620991"/>
    <w:rsid w:val="00675FE2"/>
    <w:rsid w:val="00681EAF"/>
    <w:rsid w:val="006A4A08"/>
    <w:rsid w:val="006C568B"/>
    <w:rsid w:val="006E0067"/>
    <w:rsid w:val="006F13A5"/>
    <w:rsid w:val="00712C05"/>
    <w:rsid w:val="0073276B"/>
    <w:rsid w:val="007442A6"/>
    <w:rsid w:val="007517BC"/>
    <w:rsid w:val="007A0BCA"/>
    <w:rsid w:val="007C38BC"/>
    <w:rsid w:val="007E1DA2"/>
    <w:rsid w:val="00801B19"/>
    <w:rsid w:val="00832C9F"/>
    <w:rsid w:val="008A20C7"/>
    <w:rsid w:val="008B603A"/>
    <w:rsid w:val="008C63EB"/>
    <w:rsid w:val="00910A55"/>
    <w:rsid w:val="009C3009"/>
    <w:rsid w:val="00A14177"/>
    <w:rsid w:val="00A17FCA"/>
    <w:rsid w:val="00A26D5D"/>
    <w:rsid w:val="00A33D19"/>
    <w:rsid w:val="00A408CA"/>
    <w:rsid w:val="00A5564E"/>
    <w:rsid w:val="00A64FF7"/>
    <w:rsid w:val="00A67DE6"/>
    <w:rsid w:val="00A95E63"/>
    <w:rsid w:val="00AA4A19"/>
    <w:rsid w:val="00AE6F93"/>
    <w:rsid w:val="00B14F5B"/>
    <w:rsid w:val="00B25F0E"/>
    <w:rsid w:val="00B26169"/>
    <w:rsid w:val="00B378F5"/>
    <w:rsid w:val="00B37C4D"/>
    <w:rsid w:val="00B40EEB"/>
    <w:rsid w:val="00B96142"/>
    <w:rsid w:val="00BA72C2"/>
    <w:rsid w:val="00BB0C25"/>
    <w:rsid w:val="00BD3F5F"/>
    <w:rsid w:val="00BD4E60"/>
    <w:rsid w:val="00BE1BF1"/>
    <w:rsid w:val="00C71155"/>
    <w:rsid w:val="00C72225"/>
    <w:rsid w:val="00C72BD7"/>
    <w:rsid w:val="00C83126"/>
    <w:rsid w:val="00C97128"/>
    <w:rsid w:val="00CC04DA"/>
    <w:rsid w:val="00CC611F"/>
    <w:rsid w:val="00CD41AF"/>
    <w:rsid w:val="00D00E09"/>
    <w:rsid w:val="00D029B9"/>
    <w:rsid w:val="00D03226"/>
    <w:rsid w:val="00D167A2"/>
    <w:rsid w:val="00D17804"/>
    <w:rsid w:val="00D54856"/>
    <w:rsid w:val="00D64CF0"/>
    <w:rsid w:val="00D66D6D"/>
    <w:rsid w:val="00D80C66"/>
    <w:rsid w:val="00D926A1"/>
    <w:rsid w:val="00D932F8"/>
    <w:rsid w:val="00DD2076"/>
    <w:rsid w:val="00DD55B9"/>
    <w:rsid w:val="00DD6A13"/>
    <w:rsid w:val="00DE1A21"/>
    <w:rsid w:val="00DE3E41"/>
    <w:rsid w:val="00E04631"/>
    <w:rsid w:val="00E220FF"/>
    <w:rsid w:val="00E22CE1"/>
    <w:rsid w:val="00E32B21"/>
    <w:rsid w:val="00E40B0C"/>
    <w:rsid w:val="00E64B83"/>
    <w:rsid w:val="00E73566"/>
    <w:rsid w:val="00EA1280"/>
    <w:rsid w:val="00ED1ED7"/>
    <w:rsid w:val="00EF2B73"/>
    <w:rsid w:val="00EF744A"/>
    <w:rsid w:val="00F22F4E"/>
    <w:rsid w:val="00F23B75"/>
    <w:rsid w:val="00F3392A"/>
    <w:rsid w:val="00F36120"/>
    <w:rsid w:val="00F40108"/>
    <w:rsid w:val="00F426BD"/>
    <w:rsid w:val="00F542B4"/>
    <w:rsid w:val="00F60FCA"/>
    <w:rsid w:val="00FA2E58"/>
    <w:rsid w:val="00FA39FF"/>
    <w:rsid w:val="00FD1E83"/>
    <w:rsid w:val="00FD7A2E"/>
    <w:rsid w:val="00FF40AC"/>
    <w:rsid w:val="00FF4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C7BE5"/>
  <w15:docId w15:val="{04463271-5427-4410-A78A-023853B8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0C66"/>
    <w:pPr>
      <w:spacing w:after="200" w:line="276" w:lineRule="auto"/>
      <w:ind w:firstLine="0"/>
    </w:pPr>
    <w:rPr>
      <w:rFonts w:ascii="Calibri" w:eastAsia="Calibri" w:hAnsi="Calibri" w:cs="Times New Roman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E73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2E7350"/>
    <w:rPr>
      <w:rFonts w:ascii="Calibri" w:eastAsia="Calibri" w:hAnsi="Calibri" w:cs="Times New Roman"/>
      <w:sz w:val="20"/>
      <w:szCs w:val="20"/>
      <w:lang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2E7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E7350"/>
    <w:rPr>
      <w:rFonts w:ascii="Calibri" w:eastAsia="Calibri" w:hAnsi="Calibri" w:cs="Times New Roman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487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Użytkownik systemu Windows</dc:creator>
  <cp:lastModifiedBy>Katarzyna Olszewska</cp:lastModifiedBy>
  <cp:revision>7</cp:revision>
  <cp:lastPrinted>2023-12-12T19:53:00Z</cp:lastPrinted>
  <dcterms:created xsi:type="dcterms:W3CDTF">2023-12-12T15:33:00Z</dcterms:created>
  <dcterms:modified xsi:type="dcterms:W3CDTF">2023-12-12T19:53:00Z</dcterms:modified>
</cp:coreProperties>
</file>